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3B3D1228" w:rsidR="00212958" w:rsidRDefault="00212958" w:rsidP="00212958">
      <w:pPr>
        <w:spacing w:before="120"/>
        <w:ind w:left="3600"/>
      </w:pPr>
      <w:r>
        <w:t>Date Approved:</w:t>
      </w:r>
      <w:r>
        <w:tab/>
      </w:r>
      <w:r w:rsidRPr="009645E0">
        <w:rPr>
          <w:u w:val="single"/>
        </w:rPr>
        <w:fldChar w:fldCharType="begin">
          <w:ffData>
            <w:name w:val="Text28"/>
            <w:enabled/>
            <w:calcOnExit w:val="0"/>
            <w:textInput/>
          </w:ffData>
        </w:fldChar>
      </w:r>
      <w:bookmarkStart w:id="0" w:name="Text28"/>
      <w:r w:rsidRPr="009645E0">
        <w:rPr>
          <w:u w:val="single"/>
        </w:rPr>
        <w:instrText xml:space="preserve"> FORMTEXT </w:instrText>
      </w:r>
      <w:r w:rsidRPr="009645E0">
        <w:rPr>
          <w:u w:val="single"/>
        </w:rPr>
      </w:r>
      <w:r w:rsidRPr="009645E0">
        <w:rPr>
          <w:u w:val="single"/>
        </w:rPr>
        <w:fldChar w:fldCharType="separate"/>
      </w:r>
      <w:r w:rsidR="005744A4" w:rsidRPr="009645E0">
        <w:rPr>
          <w:u w:val="single"/>
        </w:rPr>
        <w:t>13 August 2020</w:t>
      </w:r>
      <w:r w:rsidRPr="009645E0">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3F9E2BB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57FB" w:rsidRPr="004B57FB">
        <w:rPr>
          <w:noProof/>
          <w:u w:val="single"/>
        </w:rPr>
        <w:t>Health, Safety, and Nutrition</w:t>
      </w:r>
      <w:r w:rsidR="00D7145B" w:rsidRPr="00D7145B">
        <w:rPr>
          <w:u w:val="single"/>
        </w:rPr>
        <w:fldChar w:fldCharType="end"/>
      </w:r>
      <w:bookmarkEnd w:id="2"/>
    </w:p>
    <w:p w14:paraId="0F5EE1EA" w14:textId="77777777" w:rsidR="00D7145B" w:rsidRDefault="00D7145B" w:rsidP="00D7145B"/>
    <w:p w14:paraId="460D77F8" w14:textId="67867FF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20</w:t>
      </w:r>
      <w:r w:rsidR="00A119DE" w:rsidRPr="00A119DE">
        <w:rPr>
          <w:noProof/>
          <w:u w:val="single"/>
        </w:rPr>
        <w:t>3</w:t>
      </w:r>
      <w:r w:rsidRPr="00D7145B">
        <w:rPr>
          <w:u w:val="single"/>
        </w:rPr>
        <w:fldChar w:fldCharType="end"/>
      </w:r>
      <w:bookmarkEnd w:id="3"/>
    </w:p>
    <w:p w14:paraId="0DC03426" w14:textId="77777777" w:rsidR="00D7145B" w:rsidRDefault="00D7145B" w:rsidP="00D7145B"/>
    <w:p w14:paraId="219D3B1F" w14:textId="28DD85D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1</w:t>
      </w:r>
      <w:r w:rsidR="001B5D26">
        <w:rPr>
          <w:noProof/>
          <w:u w:val="single"/>
        </w:rPr>
        <w:t>2</w:t>
      </w:r>
      <w:r w:rsidR="00A119DE" w:rsidRPr="00A119DE">
        <w:rPr>
          <w:noProof/>
          <w:u w:val="single"/>
        </w:rPr>
        <w:t>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4E25122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9645E0">
        <w:rPr>
          <w:u w:val="single"/>
        </w:rPr>
        <w:fldChar w:fldCharType="begin">
          <w:ffData>
            <w:name w:val="Text27"/>
            <w:enabled/>
            <w:calcOnExit w:val="0"/>
            <w:textInput>
              <w:maxLength w:val="30"/>
            </w:textInput>
          </w:ffData>
        </w:fldChar>
      </w:r>
      <w:r w:rsidRPr="009645E0">
        <w:rPr>
          <w:u w:val="single"/>
        </w:rPr>
        <w:instrText xml:space="preserve"> FORMTEXT </w:instrText>
      </w:r>
      <w:r w:rsidRPr="009645E0">
        <w:rPr>
          <w:u w:val="single"/>
        </w:rPr>
      </w:r>
      <w:r w:rsidRPr="009645E0">
        <w:rPr>
          <w:u w:val="single"/>
        </w:rPr>
        <w:fldChar w:fldCharType="separate"/>
      </w:r>
      <w:r w:rsidR="004741A6" w:rsidRPr="009645E0">
        <w:rPr>
          <w:u w:val="single"/>
        </w:rPr>
        <w:t>45</w:t>
      </w:r>
      <w:r w:rsidRPr="009645E0">
        <w:rPr>
          <w:u w:val="single"/>
        </w:rPr>
        <w:fldChar w:fldCharType="end"/>
      </w:r>
      <w:bookmarkEnd w:id="7"/>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25E390A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B57FB" w:rsidRPr="004B57FB">
        <w:rPr>
          <w:noProof/>
        </w:rPr>
        <w:t>Examines health, safety, and nutrition for children.  Includes signs and symptoms of common communicable diseases, pediatric first aid, infant/child Cardiopulmonary Resuscitation (CPR), and principles of nutrition (with emphasis on prenatal nutrition).</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55DB6188"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B57FB" w:rsidRPr="004B57FB">
        <w:rPr>
          <w:noProof/>
        </w:rPr>
        <w:t>Apply safe and healthy practices that comply with state and national regulations for child care.</w:t>
      </w:r>
      <w:r>
        <w:fldChar w:fldCharType="end"/>
      </w:r>
      <w:bookmarkEnd w:id="16"/>
    </w:p>
    <w:p w14:paraId="6287BD98" w14:textId="5439A53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B57FB" w:rsidRPr="004B57FB">
        <w:rPr>
          <w:noProof/>
        </w:rPr>
        <w:t>Implement basic health practices and prevention procedures for workers and children regarding childhood illness and communicable diseases.</w:t>
      </w:r>
      <w:r>
        <w:fldChar w:fldCharType="end"/>
      </w:r>
      <w:bookmarkEnd w:id="17"/>
    </w:p>
    <w:p w14:paraId="0C8150E1" w14:textId="2323459C"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B57FB" w:rsidRPr="004B57FB">
        <w:rPr>
          <w:noProof/>
        </w:rPr>
        <w:t>Implement strategies to teach children health, safety, and sanitation habits.</w:t>
      </w:r>
      <w:r>
        <w:fldChar w:fldCharType="end"/>
      </w:r>
      <w:bookmarkEnd w:id="18"/>
    </w:p>
    <w:p w14:paraId="5808875A" w14:textId="3868AF8B"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B57FB" w:rsidRPr="004B57FB">
        <w:t>Plan safe and healthy meals and snacks.</w:t>
      </w:r>
      <w:r>
        <w:fldChar w:fldCharType="end"/>
      </w:r>
      <w:bookmarkEnd w:id="19"/>
    </w:p>
    <w:p w14:paraId="5A3D69B3" w14:textId="0EED7C58"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B57FB" w:rsidRPr="004B57FB">
        <w:t>Demonstrate security and emergency procedures.</w:t>
      </w:r>
      <w:r>
        <w:fldChar w:fldCharType="end"/>
      </w:r>
      <w:bookmarkEnd w:id="20"/>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3346485B"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4B57FB" w:rsidRPr="004B57FB">
        <w:rPr>
          <w:noProof/>
        </w:rPr>
        <w:t>Assessment measures may include, but are not limited to, presentations, performances, collaborative projects, in-class activities, observations, reports, menu plans, lesson plans, homework, quizzes, and exams.</w:t>
      </w:r>
      <w:r>
        <w:fldChar w:fldCharType="end"/>
      </w:r>
      <w:bookmarkEnd w:id="21"/>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08FF322B" w14:textId="77777777" w:rsidR="004B57FB" w:rsidRDefault="00594256" w:rsidP="005744A4">
      <w:pPr>
        <w:ind w:left="360" w:hanging="360"/>
        <w:rPr>
          <w:noProof/>
        </w:rPr>
      </w:pPr>
      <w:r>
        <w:fldChar w:fldCharType="begin">
          <w:ffData>
            <w:name w:val="Text1"/>
            <w:enabled/>
            <w:calcOnExit w:val="0"/>
            <w:textInput/>
          </w:ffData>
        </w:fldChar>
      </w:r>
      <w:bookmarkStart w:id="22" w:name="Text1"/>
      <w:r>
        <w:instrText xml:space="preserve"> FORMTEXT </w:instrText>
      </w:r>
      <w:r>
        <w:fldChar w:fldCharType="separate"/>
      </w:r>
      <w:r w:rsidR="004B57FB">
        <w:rPr>
          <w:noProof/>
        </w:rPr>
        <w:t>I.</w:t>
      </w:r>
      <w:r w:rsidR="004B57FB">
        <w:rPr>
          <w:noProof/>
        </w:rPr>
        <w:tab/>
        <w:t>Approved health practices and procedures for preventing illness and disease in the early childhood center/environment</w:t>
      </w:r>
    </w:p>
    <w:p w14:paraId="41343E2A" w14:textId="77777777" w:rsidR="004B57FB" w:rsidRDefault="004B57FB" w:rsidP="005744A4">
      <w:pPr>
        <w:ind w:left="360" w:hanging="360"/>
        <w:rPr>
          <w:noProof/>
        </w:rPr>
      </w:pPr>
      <w:r>
        <w:rPr>
          <w:noProof/>
        </w:rPr>
        <w:t>II.</w:t>
      </w:r>
      <w:r>
        <w:rPr>
          <w:noProof/>
        </w:rPr>
        <w:tab/>
        <w:t>Safety practices and procedures for maintaining a safe environment in the early childhood center/environment</w:t>
      </w:r>
    </w:p>
    <w:p w14:paraId="0C41A0FC" w14:textId="77777777" w:rsidR="004B57FB" w:rsidRDefault="004B57FB" w:rsidP="005744A4">
      <w:pPr>
        <w:ind w:left="360" w:hanging="360"/>
        <w:rPr>
          <w:noProof/>
        </w:rPr>
      </w:pPr>
      <w:r>
        <w:rPr>
          <w:noProof/>
        </w:rPr>
        <w:t>III.</w:t>
      </w:r>
      <w:r>
        <w:rPr>
          <w:noProof/>
        </w:rPr>
        <w:tab/>
        <w:t>Curriculum materials, teaching activities, and equipment in the areas of health and safety for the young child in the classroom/laboratory setting</w:t>
      </w:r>
    </w:p>
    <w:p w14:paraId="4CC9A136" w14:textId="77777777" w:rsidR="004B57FB" w:rsidRDefault="004B57FB" w:rsidP="005744A4">
      <w:pPr>
        <w:ind w:left="360" w:hanging="360"/>
        <w:rPr>
          <w:noProof/>
        </w:rPr>
      </w:pPr>
      <w:r>
        <w:rPr>
          <w:noProof/>
        </w:rPr>
        <w:t>IV.</w:t>
      </w:r>
      <w:r>
        <w:rPr>
          <w:noProof/>
        </w:rPr>
        <w:tab/>
        <w:t>The nutritional needs of the pregnant woman, the breast feeding mother and child, the infant, toddler, preschooler, and the school-age child for maintaining good health and promoting appropriate development</w:t>
      </w:r>
    </w:p>
    <w:p w14:paraId="6E3A8143" w14:textId="77777777" w:rsidR="004B57FB" w:rsidRDefault="004B57FB" w:rsidP="005744A4">
      <w:pPr>
        <w:ind w:left="360" w:hanging="360"/>
        <w:rPr>
          <w:noProof/>
        </w:rPr>
      </w:pPr>
      <w:r>
        <w:rPr>
          <w:noProof/>
        </w:rPr>
        <w:t>V.</w:t>
      </w:r>
      <w:r>
        <w:rPr>
          <w:noProof/>
        </w:rPr>
        <w:tab/>
        <w:t>Planning menus for meals for early childhood centers that meet nutritional requirements for the different age groups</w:t>
      </w:r>
    </w:p>
    <w:p w14:paraId="293CA32B" w14:textId="431ADF50" w:rsidR="00594256" w:rsidRDefault="00594256" w:rsidP="005744A4">
      <w:pPr>
        <w:ind w:left="360" w:hanging="360"/>
      </w:pPr>
      <w:r>
        <w:fldChar w:fldCharType="end"/>
      </w:r>
      <w:bookmarkEnd w:id="22"/>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301D" w14:textId="77777777" w:rsidR="00A73C08" w:rsidRDefault="00A73C08">
      <w:r>
        <w:separator/>
      </w:r>
    </w:p>
  </w:endnote>
  <w:endnote w:type="continuationSeparator" w:id="0">
    <w:p w14:paraId="6860E50C" w14:textId="77777777" w:rsidR="00A73C08" w:rsidRDefault="00A7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6EE9023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5E0">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269C" w14:textId="77777777" w:rsidR="00A73C08" w:rsidRDefault="00A73C08">
      <w:r>
        <w:separator/>
      </w:r>
    </w:p>
  </w:footnote>
  <w:footnote w:type="continuationSeparator" w:id="0">
    <w:p w14:paraId="4993E40E" w14:textId="77777777" w:rsidR="00A73C08" w:rsidRDefault="00A7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gcni37xA01IjOzOwJAo94Iyy1Ajj1JuC4Ld/9PRPcWKpaMCed1jKVul8Tqy8/vhWJMYsL4HdeDkgjRf7LGpw==" w:salt="Bzhih6VQ2f+7qP4RF6nq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41A6"/>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44A4"/>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45E0"/>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DF0C94-2280-41B9-9497-55AD366E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614</Words>
  <Characters>3954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2020-07-18T16:41:00Z</dcterms:created>
  <dcterms:modified xsi:type="dcterms:W3CDTF">2020-08-31T22:06:00Z</dcterms:modified>
</cp:coreProperties>
</file>